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DF65" w14:textId="77777777" w:rsidR="009C4A1F" w:rsidRPr="00B01723" w:rsidRDefault="009C4A1F" w:rsidP="009C4A1F">
      <w:pPr>
        <w:spacing w:after="0" w:line="276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ZGŁOSZENIE NARUSZENIA PRAWA</w:t>
      </w:r>
    </w:p>
    <w:p w14:paraId="1C95FF26" w14:textId="77777777" w:rsidR="009C4A1F" w:rsidRPr="00B01723" w:rsidRDefault="009C4A1F" w:rsidP="009C4A1F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 xml:space="preserve">(na podstawie Regulaminu </w:t>
      </w:r>
      <w:r w:rsidRPr="00B01723">
        <w:rPr>
          <w:rFonts w:ascii="Arial" w:hAnsi="Arial" w:cs="Arial"/>
          <w:bCs/>
          <w:sz w:val="20"/>
          <w:szCs w:val="20"/>
        </w:rPr>
        <w:t>zgłoszeń wewnętrznych Ogniochron S.A. i ustawy o ochronie sygnalistów)</w:t>
      </w:r>
    </w:p>
    <w:p w14:paraId="416A1AB7" w14:textId="77777777" w:rsidR="009C4A1F" w:rsidRPr="00B01723" w:rsidRDefault="009C4A1F" w:rsidP="009C4A1F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E8FA404" w14:textId="77777777" w:rsidR="009C4A1F" w:rsidRPr="00B01723" w:rsidRDefault="009C4A1F" w:rsidP="009C4A1F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Cs/>
          <w:sz w:val="20"/>
          <w:szCs w:val="20"/>
        </w:rPr>
        <w:t>Podmiot, którego dotyczy Zgłoszenie:</w:t>
      </w:r>
    </w:p>
    <w:p w14:paraId="0793F683" w14:textId="77777777" w:rsidR="009C4A1F" w:rsidRPr="00B01723" w:rsidRDefault="009C4A1F" w:rsidP="009C4A1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  <w:t xml:space="preserve">OGNIOCHRON S.A. </w:t>
      </w:r>
    </w:p>
    <w:p w14:paraId="5264B6E3" w14:textId="77777777" w:rsidR="009C4A1F" w:rsidRPr="00B01723" w:rsidRDefault="009C4A1F" w:rsidP="009C4A1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</w:r>
      <w:r w:rsidRPr="00B01723">
        <w:rPr>
          <w:rFonts w:ascii="Arial" w:hAnsi="Arial" w:cs="Arial"/>
          <w:b/>
          <w:sz w:val="20"/>
          <w:szCs w:val="20"/>
        </w:rPr>
        <w:tab/>
        <w:t xml:space="preserve">NIP: </w:t>
      </w:r>
      <w:r w:rsidRPr="00B01723">
        <w:rPr>
          <w:rFonts w:ascii="Arial" w:hAnsi="Arial" w:cs="Arial"/>
          <w:sz w:val="20"/>
          <w:szCs w:val="20"/>
        </w:rPr>
        <w:t>551-20-57-431</w:t>
      </w:r>
    </w:p>
    <w:p w14:paraId="7CC8FE40" w14:textId="77777777" w:rsidR="009C4A1F" w:rsidRPr="00B01723" w:rsidRDefault="009C4A1F" w:rsidP="009C4A1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CECAA5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Dane Zgłaszającego:</w:t>
      </w:r>
    </w:p>
    <w:p w14:paraId="2940FD46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14:paraId="3D413E65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 xml:space="preserve">___________________ </w:t>
      </w:r>
    </w:p>
    <w:p w14:paraId="0B038BFA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imię i nazwisko</w:t>
      </w:r>
    </w:p>
    <w:p w14:paraId="221D9CC9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14:paraId="65148FE0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______________________</w:t>
      </w:r>
    </w:p>
    <w:p w14:paraId="60E081CE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(miejsce pracy, stanowisko)</w:t>
      </w:r>
    </w:p>
    <w:p w14:paraId="1FE0983A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14:paraId="063C9B20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_____________________________________________</w:t>
      </w:r>
    </w:p>
    <w:p w14:paraId="5E17DAFD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dane kontaktowe (telefon/mail, adres do korespondencji)</w:t>
      </w:r>
    </w:p>
    <w:p w14:paraId="5438F6DF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14:paraId="2863B67C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 xml:space="preserve">Ja niżej podpisany, niniejszym informuje, iż w spółce OGNIOCHRON S.A. z siedzibą w Andrychowie dochodzi </w:t>
      </w:r>
      <w:r w:rsidRPr="00B01723">
        <w:rPr>
          <w:rStyle w:val="Pogrubienie"/>
          <w:rFonts w:ascii="Arial" w:hAnsi="Arial" w:cs="Arial"/>
          <w:sz w:val="20"/>
          <w:szCs w:val="20"/>
        </w:rPr>
        <w:br/>
        <w:t xml:space="preserve">do następującego naruszenia prawa </w:t>
      </w:r>
      <w:r w:rsidRPr="00B01723">
        <w:rPr>
          <w:rStyle w:val="Pogrubienie"/>
          <w:rFonts w:ascii="Arial" w:hAnsi="Arial" w:cs="Arial"/>
          <w:i/>
          <w:iCs/>
          <w:sz w:val="14"/>
          <w:szCs w:val="14"/>
        </w:rPr>
        <w:t>(należy podać datę oraz miejsce zaistnienia naruszenia lub datę i miejsce pozyskania informacji o naruszeniach oraz opisać konkretną sytuację lub okoliczności stwarzające możliwość wystąpienia Naruszenia prawa wraz z okolicznościami ich zajściami oraz inne informacje uprawdopodobniające wystąpienie Naruszenia  lub mogące ułatwić wyjaśnienie Zgłoszenia);</w:t>
      </w:r>
    </w:p>
    <w:p w14:paraId="145C74FD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3A00BB64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4921CEFC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310E635A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10064A51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5C5DB800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Sprawcą Naruszenia jest/są:</w:t>
      </w:r>
    </w:p>
    <w:p w14:paraId="1268C925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58F94E8E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6F478DAD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</w:rPr>
      </w:pPr>
      <w:r w:rsidRPr="00B01723">
        <w:rPr>
          <w:rStyle w:val="Pogrubienie"/>
          <w:rFonts w:ascii="Arial" w:hAnsi="Arial" w:cs="Arial"/>
          <w:i/>
          <w:iCs/>
          <w:sz w:val="20"/>
          <w:szCs w:val="20"/>
        </w:rPr>
        <w:t xml:space="preserve">(wskaż podmiot/osoby, którego/których dotyczy Zgłoszenie) </w:t>
      </w:r>
    </w:p>
    <w:p w14:paraId="27131BDD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2320A40F" w14:textId="77777777" w:rsidR="009C4A1F" w:rsidRPr="00B01723" w:rsidRDefault="009C4A1F" w:rsidP="009C4A1F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Zgodnie z moją wiedzą świadkami/osobami mającymi informacjami w sprawie zgłaszanego Naruszenia mogą być:</w:t>
      </w:r>
    </w:p>
    <w:p w14:paraId="3642A4D2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</w:rPr>
      </w:pPr>
      <w:r w:rsidRPr="00B01723">
        <w:rPr>
          <w:rStyle w:val="Pogrubienie"/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</w:t>
      </w:r>
    </w:p>
    <w:p w14:paraId="35B9F02B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14"/>
          <w:szCs w:val="14"/>
        </w:rPr>
      </w:pPr>
      <w:r w:rsidRPr="00B01723">
        <w:rPr>
          <w:rStyle w:val="Pogrubienie"/>
          <w:rFonts w:ascii="Arial" w:hAnsi="Arial" w:cs="Arial"/>
          <w:i/>
          <w:iCs/>
          <w:sz w:val="14"/>
          <w:szCs w:val="14"/>
        </w:rPr>
        <w:t>(jeśli masz wiedzę podaj świadków, pokrzywdzonych, innych osób mających istotne informacje)</w:t>
      </w:r>
    </w:p>
    <w:p w14:paraId="393F8055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542B0722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</w:rPr>
      </w:pPr>
      <w:r w:rsidRPr="00B01723">
        <w:rPr>
          <w:rStyle w:val="Pogrubienie"/>
          <w:rFonts w:ascii="Arial" w:hAnsi="Arial" w:cs="Arial"/>
          <w:i/>
          <w:iCs/>
          <w:sz w:val="20"/>
          <w:szCs w:val="20"/>
        </w:rPr>
        <w:t>Zgodnie z moją wiedzą dodatkowe informacje mogą się znajdować w następujących dokumentach:</w:t>
      </w:r>
    </w:p>
    <w:p w14:paraId="11BD7D6B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2D813216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</w:rPr>
      </w:pPr>
      <w:r w:rsidRPr="00B01723">
        <w:rPr>
          <w:rStyle w:val="Pogrubienie"/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</w:t>
      </w:r>
    </w:p>
    <w:p w14:paraId="506B4305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14"/>
          <w:szCs w:val="14"/>
        </w:rPr>
      </w:pPr>
      <w:r w:rsidRPr="00B01723">
        <w:rPr>
          <w:rStyle w:val="Pogrubienie"/>
          <w:rFonts w:ascii="Arial" w:hAnsi="Arial" w:cs="Arial"/>
          <w:i/>
          <w:iCs/>
          <w:sz w:val="14"/>
          <w:szCs w:val="14"/>
        </w:rPr>
        <w:t>(jeśli masz wiedzę podaj wszelkie dokumenty (w dowolnym formacie) mogące stanowić dowód w sprawie)</w:t>
      </w:r>
    </w:p>
    <w:p w14:paraId="3DF6E62A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43E8C0CF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14"/>
          <w:szCs w:val="14"/>
        </w:rPr>
      </w:pPr>
      <w:r w:rsidRPr="00B01723">
        <w:rPr>
          <w:rStyle w:val="Pogrubienie"/>
          <w:rFonts w:ascii="Arial" w:hAnsi="Arial" w:cs="Arial"/>
          <w:i/>
          <w:iCs/>
          <w:sz w:val="20"/>
          <w:szCs w:val="20"/>
        </w:rPr>
        <w:t xml:space="preserve">Do Zgłoszenia dołączam następujące dokumenty: </w:t>
      </w:r>
      <w:r w:rsidRPr="00B01723">
        <w:rPr>
          <w:rStyle w:val="Pogrubienie"/>
          <w:rFonts w:ascii="Arial" w:hAnsi="Arial" w:cs="Arial"/>
          <w:i/>
          <w:iCs/>
          <w:sz w:val="14"/>
          <w:szCs w:val="14"/>
        </w:rPr>
        <w:t>(lista załączników)</w:t>
      </w:r>
    </w:p>
    <w:p w14:paraId="5339A016" w14:textId="77777777" w:rsidR="009C4A1F" w:rsidRPr="00B01723" w:rsidRDefault="009C4A1F" w:rsidP="009C4A1F">
      <w:pPr>
        <w:spacing w:after="0" w:line="276" w:lineRule="auto"/>
        <w:jc w:val="both"/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617CC094" w14:textId="09F4EB46" w:rsidR="009C4A1F" w:rsidRDefault="009C4A1F" w:rsidP="009C4A1F">
      <w:pPr>
        <w:spacing w:after="0"/>
        <w:ind w:left="7788"/>
        <w:rPr>
          <w:rStyle w:val="Pogrubienie"/>
          <w:rFonts w:ascii="Arial" w:hAnsi="Arial" w:cs="Arial"/>
          <w:sz w:val="20"/>
          <w:szCs w:val="20"/>
        </w:rPr>
      </w:pPr>
      <w:r w:rsidRPr="00B01723">
        <w:rPr>
          <w:rStyle w:val="Pogrubienie"/>
          <w:rFonts w:ascii="Arial" w:hAnsi="Arial" w:cs="Arial"/>
          <w:sz w:val="20"/>
          <w:szCs w:val="20"/>
        </w:rPr>
        <w:t>Podpis Zgłaszającego:</w:t>
      </w:r>
    </w:p>
    <w:p w14:paraId="596B14E2" w14:textId="77777777" w:rsidR="009C4A1F" w:rsidRDefault="009C4A1F" w:rsidP="009C4A1F">
      <w:pPr>
        <w:spacing w:after="0"/>
        <w:ind w:left="7788"/>
        <w:rPr>
          <w:rStyle w:val="Pogrubienie"/>
          <w:rFonts w:ascii="Arial" w:hAnsi="Arial" w:cs="Arial"/>
          <w:sz w:val="20"/>
          <w:szCs w:val="20"/>
        </w:rPr>
      </w:pPr>
    </w:p>
    <w:p w14:paraId="12DAB216" w14:textId="77777777" w:rsidR="009C4A1F" w:rsidRDefault="009C4A1F" w:rsidP="009C4A1F">
      <w:pPr>
        <w:spacing w:after="0"/>
        <w:ind w:left="7788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……………………………</w:t>
      </w:r>
    </w:p>
    <w:p w14:paraId="7467F306" w14:textId="0C938825" w:rsidR="009C4A1F" w:rsidRPr="009C4A1F" w:rsidRDefault="009C4A1F" w:rsidP="009C4A1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1723">
        <w:rPr>
          <w:rFonts w:ascii="Arial" w:hAnsi="Arial" w:cs="Arial"/>
          <w:b/>
          <w:bCs/>
          <w:sz w:val="18"/>
          <w:szCs w:val="18"/>
        </w:rPr>
        <w:lastRenderedPageBreak/>
        <w:t>KLAUZULA INFORMACYJNA DLA SYGNALISTY</w:t>
      </w:r>
    </w:p>
    <w:p w14:paraId="52E331F4" w14:textId="77777777" w:rsidR="009C4A1F" w:rsidRPr="00B01723" w:rsidRDefault="009C4A1F" w:rsidP="009C4A1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1003262" w14:textId="47076F8C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 xml:space="preserve">[Administrator] </w:t>
      </w:r>
      <w:r w:rsidRPr="00B01723">
        <w:rPr>
          <w:rFonts w:ascii="Arial" w:hAnsi="Arial" w:cs="Arial"/>
          <w:sz w:val="18"/>
          <w:szCs w:val="18"/>
        </w:rPr>
        <w:t>Administratorem danych osobowych osób, które zgłosiły naruszenie prawa (sygnalistów) jest</w:t>
      </w:r>
      <w:r w:rsidRPr="00B01723">
        <w:rPr>
          <w:rFonts w:ascii="Arial" w:hAnsi="Arial" w:cs="Arial"/>
          <w:b/>
          <w:bCs/>
          <w:sz w:val="18"/>
          <w:szCs w:val="18"/>
        </w:rPr>
        <w:t xml:space="preserve"> Ogniochron S.A</w:t>
      </w:r>
      <w:r w:rsidRPr="00B01723">
        <w:rPr>
          <w:rFonts w:ascii="Arial" w:hAnsi="Arial" w:cs="Arial"/>
          <w:sz w:val="18"/>
          <w:szCs w:val="18"/>
        </w:rPr>
        <w:t>., ul.  Przemysłowa 42, 34-120 Andrychów, wpisana do rejestru przedsiębiorców Krajowego Rejestru Sądowego prowadzonego przez Sąd Rejonowy dla Krakowa</w:t>
      </w:r>
      <w:r>
        <w:rPr>
          <w:rFonts w:ascii="Arial" w:hAnsi="Arial" w:cs="Arial"/>
          <w:sz w:val="18"/>
          <w:szCs w:val="18"/>
        </w:rPr>
        <w:t xml:space="preserve"> </w:t>
      </w:r>
      <w:r w:rsidRPr="00B01723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B01723">
        <w:rPr>
          <w:rFonts w:ascii="Arial" w:hAnsi="Arial" w:cs="Arial"/>
          <w:sz w:val="18"/>
          <w:szCs w:val="18"/>
        </w:rPr>
        <w:t>Śródmieścia w Krakowie, XII Wydział Gospodarczy Krajowego Rejestru Sądowego, pod numerem KRS: 0000084681, NIP: 5512057431, REGON: 070909888.</w:t>
      </w:r>
    </w:p>
    <w:p w14:paraId="2F99C427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>[Dane kontaktowe]</w:t>
      </w:r>
      <w:r w:rsidRPr="00B01723">
        <w:rPr>
          <w:rFonts w:ascii="Arial" w:hAnsi="Arial" w:cs="Arial"/>
          <w:sz w:val="18"/>
          <w:szCs w:val="18"/>
        </w:rPr>
        <w:t xml:space="preserve"> Z Administratorem można kontaktować się następującymi kanałami komunikacji</w:t>
      </w:r>
      <w:r>
        <w:rPr>
          <w:rFonts w:ascii="Arial" w:hAnsi="Arial" w:cs="Arial"/>
          <w:sz w:val="18"/>
          <w:szCs w:val="18"/>
        </w:rPr>
        <w:t>: adres mailowy biuro@ogniochron.eu</w:t>
      </w:r>
    </w:p>
    <w:p w14:paraId="3906CB09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4A7DAF4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>[Zakres danych]</w:t>
      </w:r>
      <w:r w:rsidRPr="00B01723">
        <w:rPr>
          <w:rFonts w:ascii="Arial" w:hAnsi="Arial" w:cs="Arial"/>
          <w:sz w:val="18"/>
          <w:szCs w:val="18"/>
        </w:rPr>
        <w:t xml:space="preserve"> Administrator przetwarza dane kontaktowe osób zgłaszających naruszenia (sygnalistów) w następującym zakresie: imię i nazwisko, adres e-mail (w przypadku zgłoszenia pocztą elektroniczną) i/lub inne dane kontaktowe podane przez Zgłaszającego.</w:t>
      </w:r>
    </w:p>
    <w:p w14:paraId="4687B5CE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F5680A4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>[Cel przetwarzania]</w:t>
      </w:r>
      <w:r w:rsidRPr="00B01723">
        <w:rPr>
          <w:rFonts w:ascii="Arial" w:hAnsi="Arial" w:cs="Arial"/>
          <w:sz w:val="18"/>
          <w:szCs w:val="18"/>
        </w:rPr>
        <w:t xml:space="preserve"> Pani/Pana dane są przetwarzane w celu:</w:t>
      </w:r>
    </w:p>
    <w:p w14:paraId="1492077F" w14:textId="77777777" w:rsidR="009C4A1F" w:rsidRPr="00B01723" w:rsidRDefault="009C4A1F" w:rsidP="009C4A1F">
      <w:pPr>
        <w:pStyle w:val="Akapitzlist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sz w:val="18"/>
          <w:szCs w:val="18"/>
        </w:rPr>
        <w:t xml:space="preserve">przyjęcia zgłoszenia lub podjęcia ewentualnego działania następczego w tym m.in.: analizy otrzymanego zgłoszenia; prowadzenia rejestru zgłoszeń naruszeń; sporządzania raportów podsumowujących prowadzone działania oraz archiwizacji dokumentów. </w:t>
      </w:r>
    </w:p>
    <w:p w14:paraId="4136468A" w14:textId="77777777" w:rsidR="009C4A1F" w:rsidRPr="00B01723" w:rsidRDefault="009C4A1F" w:rsidP="009C4A1F">
      <w:pPr>
        <w:pStyle w:val="Akapitzlist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sz w:val="18"/>
          <w:szCs w:val="18"/>
        </w:rPr>
        <w:t xml:space="preserve">Dochodzenia, obrony przed roszczeniami, a także przechowywania dokumentów w celach dowodowych dla zabezpieczenia informacji na wypadek prawnej potrzeby wykazania faktów, co jest prawnie uzasadnionym interesem administratora – na podstawie art. 6 ust. 1 lit. f RODO.  </w:t>
      </w:r>
    </w:p>
    <w:p w14:paraId="5A3CE6D6" w14:textId="77777777" w:rsidR="009C4A1F" w:rsidRPr="00B01723" w:rsidRDefault="009C4A1F" w:rsidP="009C4A1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14:paraId="6D707D40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 xml:space="preserve">[Odbiorcy] </w:t>
      </w:r>
      <w:r w:rsidRPr="00B01723">
        <w:rPr>
          <w:rFonts w:ascii="Arial" w:hAnsi="Arial" w:cs="Arial"/>
          <w:sz w:val="18"/>
          <w:szCs w:val="18"/>
        </w:rPr>
        <w:t xml:space="preserve">Odbiorcami Państwa danych osobowych - w zakresie w jakim jest to niezbędne do realizacji celów przetwarzania Państwa danych osobowych - mogą być: </w:t>
      </w:r>
    </w:p>
    <w:p w14:paraId="0F81F478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sz w:val="18"/>
          <w:szCs w:val="18"/>
        </w:rPr>
        <w:t xml:space="preserve">(a) podmioty świadczące usługi doradcze, doradczo-kontrolne, konsultingowe, rachunkowe, podatkowe, audytowe, inspekcji, </w:t>
      </w:r>
    </w:p>
    <w:p w14:paraId="078C4895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sz w:val="18"/>
          <w:szCs w:val="18"/>
        </w:rPr>
        <w:t xml:space="preserve">(b) podmioty zapewniające obsługę w zakresie IT lub/oraz systemów teleinformatycznych, </w:t>
      </w:r>
    </w:p>
    <w:p w14:paraId="2BC93D51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sz w:val="18"/>
          <w:szCs w:val="18"/>
        </w:rPr>
        <w:t>(c) kontrolujące organy publiczne, instytucje lub podmioty trzecie uprawnione do żądania dostępu lub otrzymania danych osobowych na podstawie przepisów prawa;</w:t>
      </w:r>
    </w:p>
    <w:p w14:paraId="62422750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sz w:val="18"/>
          <w:szCs w:val="18"/>
        </w:rPr>
        <w:t>(d) organy publiczne w związku z postępowaniami wyjaśniającymi prowadzonymi przez te organy publiczne</w:t>
      </w:r>
    </w:p>
    <w:p w14:paraId="1EEB0E91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sz w:val="18"/>
          <w:szCs w:val="18"/>
        </w:rPr>
        <w:t>(e) sądy w związku z prowadzonymi postępowaniami przygotowawczymi lub sądowymi, w tym w celu zagwarantowania prawa do obrony przysługującego osobie, której dotyczy zgłoszenie.</w:t>
      </w:r>
    </w:p>
    <w:p w14:paraId="3A9A96BC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7957DC4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>Dane osobowe sygnalisty, pozwalające na ustalenie jego tożsamości, nie podlegają ujawnieniu nieupoważnionym osobom, chyba że za wyraźną zgodą sygnalisty.</w:t>
      </w:r>
    </w:p>
    <w:p w14:paraId="1D06AF62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482FAA6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 xml:space="preserve">[Podstawa prawna] </w:t>
      </w:r>
      <w:r w:rsidRPr="00B01723">
        <w:rPr>
          <w:rFonts w:ascii="Arial" w:hAnsi="Arial" w:cs="Arial"/>
          <w:sz w:val="18"/>
          <w:szCs w:val="18"/>
        </w:rPr>
        <w:t>Podstawą prawną przetwarzania danych osobowych Sygnalistów jest:</w:t>
      </w:r>
    </w:p>
    <w:p w14:paraId="4FD6870C" w14:textId="77777777" w:rsidR="009C4A1F" w:rsidRPr="00B01723" w:rsidRDefault="009C4A1F" w:rsidP="009C4A1F">
      <w:pPr>
        <w:pStyle w:val="Akapitzlist"/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sz w:val="18"/>
          <w:szCs w:val="18"/>
        </w:rPr>
        <w:t xml:space="preserve">art. 6 ust. 1 lit. c RODO w związku z art. </w:t>
      </w:r>
      <w:r>
        <w:rPr>
          <w:rFonts w:ascii="Arial" w:hAnsi="Arial" w:cs="Arial"/>
          <w:sz w:val="18"/>
          <w:szCs w:val="18"/>
        </w:rPr>
        <w:t xml:space="preserve">8 </w:t>
      </w:r>
      <w:r w:rsidRPr="00B01723">
        <w:rPr>
          <w:rFonts w:ascii="Arial" w:hAnsi="Arial" w:cs="Arial"/>
          <w:sz w:val="18"/>
          <w:szCs w:val="18"/>
        </w:rPr>
        <w:t>ustawy o ochronie sygnalistów;</w:t>
      </w:r>
    </w:p>
    <w:p w14:paraId="7407C1E8" w14:textId="77777777" w:rsidR="009C4A1F" w:rsidRPr="00B01723" w:rsidRDefault="009C4A1F" w:rsidP="009C4A1F">
      <w:pPr>
        <w:pStyle w:val="Akapitzlist"/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sz w:val="18"/>
          <w:szCs w:val="18"/>
        </w:rPr>
        <w:t>art. 6 ust. 1 lit. f RODO, w związku z przyjmowaniem, weryfikowaniem oraz wyjaśnianiem zgłoszeń naruszeń prawa;</w:t>
      </w:r>
    </w:p>
    <w:p w14:paraId="68A6C65B" w14:textId="77777777" w:rsidR="009C4A1F" w:rsidRPr="00B01723" w:rsidRDefault="009C4A1F" w:rsidP="009C4A1F">
      <w:pPr>
        <w:pStyle w:val="Akapitzlist"/>
        <w:numPr>
          <w:ilvl w:val="0"/>
          <w:numId w:val="2"/>
        </w:numPr>
        <w:spacing w:after="0" w:line="25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sz w:val="18"/>
          <w:szCs w:val="18"/>
        </w:rPr>
        <w:t>art. 6 ust. 1 lit. a) RODO – wyłącznie w przypadku udzielenia przez Sygnalistę wyraźnej zgody na ujawnienie tożsamości;</w:t>
      </w:r>
    </w:p>
    <w:p w14:paraId="6114929C" w14:textId="77777777" w:rsidR="009C4A1F" w:rsidRPr="00B01723" w:rsidRDefault="009C4A1F" w:rsidP="009C4A1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14:paraId="6D4946AE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 xml:space="preserve">[Okres przechowywania] </w:t>
      </w:r>
      <w:r w:rsidRPr="00B01723">
        <w:rPr>
          <w:rFonts w:ascii="Arial" w:hAnsi="Arial" w:cs="Arial"/>
          <w:sz w:val="18"/>
          <w:szCs w:val="18"/>
        </w:rPr>
        <w:t xml:space="preserve">Dane osobowe Administrator przetwarzać będzie przez okres konieczny do zarejestrowania oraz obsługi zgłoszenia, następnie przechowywania dla udokumentowania wykonanych czynności oraz na wypadek ujawnienia nowych okoliczności w sprawie zgłoszenia, konieczności udostępnienia dokumentacji organom ścigania, instytucjom kontroli, organom sądowym oraz w razie wystąpienia roszczeń przez okres niezbędny do ich rozstrzygnięcia. </w:t>
      </w:r>
    </w:p>
    <w:p w14:paraId="2F298383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sz w:val="18"/>
          <w:szCs w:val="18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66A70DA2" w14:textId="77777777" w:rsidR="009C4A1F" w:rsidRPr="00B01723" w:rsidRDefault="009C4A1F" w:rsidP="009C4A1F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B01723">
        <w:rPr>
          <w:rFonts w:ascii="Arial" w:hAnsi="Arial"/>
          <w:sz w:val="18"/>
          <w:szCs w:val="18"/>
        </w:rPr>
        <w:t xml:space="preserve">Dane osobowe przetwarzane w związku z przyjęciem zgłoszenia </w:t>
      </w:r>
      <w:bookmarkStart w:id="0" w:name="highlightHit_10"/>
      <w:bookmarkEnd w:id="0"/>
      <w:r w:rsidRPr="00B01723">
        <w:rPr>
          <w:rFonts w:ascii="Arial" w:hAnsi="Arial"/>
          <w:sz w:val="18"/>
          <w:szCs w:val="18"/>
        </w:rPr>
        <w:t>lub podjęciem działań następczych oraz dokumenty związane z tym zgłoszeniem są przechowywane przez Administratora przez okres 3 lat po zakończeniu roku kalendarzowego, w którym przekazano zakończono działania następcze, lub po zakończeniu postępowań zainicjowanych tymi działaniami. Po upływie tego okresu Administrator usuwa dane osobowe oraz niszczy dokumenty związane ze zgłoszeniem po upływie okresu przechowywania.</w:t>
      </w:r>
    </w:p>
    <w:p w14:paraId="31C2DFE9" w14:textId="77777777" w:rsidR="009C4A1F" w:rsidRPr="00B01723" w:rsidRDefault="009C4A1F" w:rsidP="009C4A1F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1C14C23E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>[Przekazywanie do państwa trzeciego]</w:t>
      </w:r>
      <w:r w:rsidRPr="00B01723">
        <w:rPr>
          <w:rFonts w:ascii="Arial" w:hAnsi="Arial" w:cs="Arial"/>
          <w:sz w:val="18"/>
          <w:szCs w:val="18"/>
        </w:rPr>
        <w:t xml:space="preserve"> Pani/Pana dane nie będą udostępnione do państwa trzeciego lub organizacji międzynarodowej. </w:t>
      </w:r>
    </w:p>
    <w:p w14:paraId="636C7AC5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>[Profilowanie]</w:t>
      </w:r>
      <w:r w:rsidRPr="00B01723">
        <w:rPr>
          <w:rFonts w:ascii="Arial" w:hAnsi="Arial" w:cs="Arial"/>
          <w:sz w:val="18"/>
          <w:szCs w:val="18"/>
        </w:rPr>
        <w:t xml:space="preserve"> Pani/a dane nie będą podlegały profilowaniu lub zautomatyzowanemu podejmowaniu decyzji. </w:t>
      </w:r>
    </w:p>
    <w:p w14:paraId="53AEC4E3" w14:textId="77777777" w:rsidR="009C4A1F" w:rsidRPr="00B01723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>[Obowiązek podania danych]</w:t>
      </w:r>
      <w:r w:rsidRPr="00B01723">
        <w:rPr>
          <w:rFonts w:ascii="Arial" w:hAnsi="Arial" w:cs="Arial"/>
          <w:sz w:val="18"/>
          <w:szCs w:val="18"/>
        </w:rPr>
        <w:t xml:space="preserve"> Zgodnie z Ustawą o sygnalistach podanie danych jest dobrowolne. Brak podania danych uniemożliwi jednak rozpatrzenie zgłoszenia w trybie zgłoszenie wewnętrznego jako Sygnalista. Administrator nie przyjmuje anonimowych zgłoszeń.</w:t>
      </w:r>
    </w:p>
    <w:p w14:paraId="5BFD3469" w14:textId="2893CF46" w:rsidR="00291E14" w:rsidRPr="009C4A1F" w:rsidRDefault="009C4A1F" w:rsidP="009C4A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01723">
        <w:rPr>
          <w:rFonts w:ascii="Arial" w:hAnsi="Arial" w:cs="Arial"/>
          <w:b/>
          <w:bCs/>
          <w:sz w:val="18"/>
          <w:szCs w:val="18"/>
        </w:rPr>
        <w:t>[Prawa podmiotu danych]</w:t>
      </w:r>
      <w:r w:rsidRPr="00B01723">
        <w:rPr>
          <w:rFonts w:ascii="Arial" w:hAnsi="Arial" w:cs="Arial"/>
          <w:sz w:val="18"/>
          <w:szCs w:val="18"/>
        </w:rPr>
        <w:t xml:space="preserve"> Przysługuje Pani/Panu prawo dostępu do treści danych osobowych oraz prawo do ich sprostowania, jak również prawo do ich usunięcia, ograniczenia przetwarzania oraz prawo do wniesienia sprzeciwu wobec ich przetwarzania. Przysługuje Pani/Panu także prawo wniesienia skargi do organu nadzorczego –Prezesa Urzędu Ochrony Danych Osobowych z siedzibą w Warszawie, ul. Stawki 2, z którym można kontaktować listownie: ul. Stawki 2, 00-193 Warszawa; przez elektroniczną skrzynkę podawczą dostępną na stronie: https://www.uodo.gov.pl/pl/p/ kontakt oraz  telefonicznie pod numerem: (22) 531 03 00.</w:t>
      </w:r>
    </w:p>
    <w:sectPr w:rsidR="00291E14" w:rsidRPr="009C4A1F" w:rsidSect="009C4A1F">
      <w:headerReference w:type="default" r:id="rId7"/>
      <w:footerReference w:type="default" r:id="rId8"/>
      <w:pgSz w:w="11906" w:h="16838"/>
      <w:pgMar w:top="557" w:right="70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F3DD" w14:textId="77777777" w:rsidR="003A51D6" w:rsidRDefault="003A51D6">
      <w:pPr>
        <w:spacing w:after="0" w:line="240" w:lineRule="auto"/>
      </w:pPr>
      <w:r>
        <w:separator/>
      </w:r>
    </w:p>
  </w:endnote>
  <w:endnote w:type="continuationSeparator" w:id="0">
    <w:p w14:paraId="23CD060C" w14:textId="77777777" w:rsidR="003A51D6" w:rsidRDefault="003A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313990"/>
      <w:docPartObj>
        <w:docPartGallery w:val="Page Numbers (Bottom of Page)"/>
        <w:docPartUnique/>
      </w:docPartObj>
    </w:sdtPr>
    <w:sdtContent>
      <w:p w14:paraId="576E53C3" w14:textId="77777777" w:rsidR="00557CE3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904A50" w14:textId="77777777" w:rsidR="00557CE3" w:rsidRDefault="00557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36A91" w14:textId="77777777" w:rsidR="003A51D6" w:rsidRDefault="003A51D6">
      <w:pPr>
        <w:spacing w:after="0" w:line="240" w:lineRule="auto"/>
      </w:pPr>
      <w:r>
        <w:separator/>
      </w:r>
    </w:p>
  </w:footnote>
  <w:footnote w:type="continuationSeparator" w:id="0">
    <w:p w14:paraId="2DB2BCEE" w14:textId="77777777" w:rsidR="003A51D6" w:rsidRDefault="003A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9676C" w14:textId="77777777" w:rsidR="00557CE3" w:rsidRDefault="00557CE3">
    <w:pPr>
      <w:pStyle w:val="Nagwek"/>
    </w:pPr>
  </w:p>
  <w:p w14:paraId="17B1986B" w14:textId="77777777" w:rsidR="00557CE3" w:rsidRPr="00237272" w:rsidRDefault="00000000" w:rsidP="00961F71">
    <w:pPr>
      <w:pStyle w:val="Nagwek"/>
      <w:ind w:left="2832" w:firstLine="1279"/>
      <w:jc w:val="both"/>
      <w:rPr>
        <w:i/>
        <w:iCs/>
        <w:sz w:val="20"/>
        <w:szCs w:val="20"/>
        <w:u w:val="single"/>
      </w:rPr>
    </w:pPr>
    <w:r w:rsidRPr="00961F71"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237272">
      <w:rPr>
        <w:i/>
        <w:iCs/>
        <w:sz w:val="20"/>
        <w:szCs w:val="20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EA0"/>
    <w:multiLevelType w:val="hybridMultilevel"/>
    <w:tmpl w:val="EA987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5406C"/>
    <w:multiLevelType w:val="hybridMultilevel"/>
    <w:tmpl w:val="D8A8428A"/>
    <w:lvl w:ilvl="0" w:tplc="2B78087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59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755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1F"/>
    <w:rsid w:val="00291E14"/>
    <w:rsid w:val="003A51D6"/>
    <w:rsid w:val="00557CE3"/>
    <w:rsid w:val="006709AF"/>
    <w:rsid w:val="007A37A5"/>
    <w:rsid w:val="009C4A1F"/>
    <w:rsid w:val="00BF6592"/>
    <w:rsid w:val="00C7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43BE"/>
  <w15:chartTrackingRefBased/>
  <w15:docId w15:val="{BE759C3C-3000-42A6-88E0-BDA7B728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A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A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A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A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A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A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A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A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A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A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A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A1F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9C4A1F"/>
    <w:rPr>
      <w:b/>
      <w:bCs/>
    </w:rPr>
  </w:style>
  <w:style w:type="paragraph" w:customStyle="1" w:styleId="USTustnpkodeksu">
    <w:name w:val="UST(§) – ust. (§ np. kodeksu)"/>
    <w:basedOn w:val="Normalny"/>
    <w:uiPriority w:val="12"/>
    <w:qFormat/>
    <w:rsid w:val="009C4A1F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A1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A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Rudek</dc:creator>
  <cp:keywords/>
  <dc:description/>
  <cp:lastModifiedBy>Monika Sołtysiewicz</cp:lastModifiedBy>
  <cp:revision>2</cp:revision>
  <dcterms:created xsi:type="dcterms:W3CDTF">2024-09-19T06:17:00Z</dcterms:created>
  <dcterms:modified xsi:type="dcterms:W3CDTF">2024-09-19T06:17:00Z</dcterms:modified>
</cp:coreProperties>
</file>